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F1" w:rsidRPr="00FC2DA2" w:rsidRDefault="00FC2DA2">
      <w:pPr>
        <w:rPr>
          <w:b/>
        </w:rPr>
      </w:pPr>
      <w:r w:rsidRPr="00FC2DA2">
        <w:rPr>
          <w:b/>
        </w:rPr>
        <w:t>Лозунг «Защити себя сам» - не отменяем!</w:t>
      </w:r>
    </w:p>
    <w:p w:rsidR="00FC2DA2" w:rsidRPr="00FC2DA2" w:rsidRDefault="00FC2DA2" w:rsidP="00FC2DA2">
      <w:r w:rsidRPr="00FC2DA2">
        <w:t>Люди почувствовали вкус свободы, ощутили наступление тепла и начали забывать об опасности, которая дер</w:t>
      </w:r>
      <w:r>
        <w:t xml:space="preserve">жала город </w:t>
      </w:r>
      <w:r w:rsidRPr="00FC2DA2">
        <w:t xml:space="preserve">в напряжении два месяца. О том, насколько удалось отогнать опасный вирус и можно ли забыть о невзгодах и пренебрегать собственной безопасностью мы беседуем с Сергеем </w:t>
      </w:r>
      <w:proofErr w:type="spellStart"/>
      <w:r w:rsidRPr="00FC2DA2">
        <w:t>Грыгой</w:t>
      </w:r>
      <w:proofErr w:type="spellEnd"/>
      <w:r w:rsidRPr="00FC2DA2">
        <w:t>.</w:t>
      </w:r>
    </w:p>
    <w:p w:rsidR="00FC2DA2" w:rsidRPr="00FC2DA2" w:rsidRDefault="00FC2DA2" w:rsidP="00FC2DA2">
      <w:r w:rsidRPr="00FC2DA2">
        <w:t xml:space="preserve">Сергей Игоревич </w:t>
      </w:r>
      <w:proofErr w:type="spellStart"/>
      <w:r w:rsidRPr="00FC2DA2">
        <w:t>Грыга</w:t>
      </w:r>
      <w:proofErr w:type="spellEnd"/>
      <w:r w:rsidRPr="00FC2DA2">
        <w:t xml:space="preserve"> – главный внештатный эпидемиолог Департамента здравоохранения Севастополя, заведующий отделом мониторинга эпидемиологии и иммунопрофилактики ГБУЗС «Медицинский информационно-аналитический центр».</w:t>
      </w:r>
    </w:p>
    <w:p w:rsidR="00FC2DA2" w:rsidRPr="00FC2DA2" w:rsidRDefault="00FC2DA2" w:rsidP="00FC2DA2">
      <w:r w:rsidRPr="00FC2DA2">
        <w:rPr>
          <w:i/>
          <w:iCs/>
        </w:rPr>
        <w:t>Какова сегодня эпидемиологическая обстановка в городе по Covid-19?</w:t>
      </w:r>
    </w:p>
    <w:p w:rsidR="00FC2DA2" w:rsidRPr="00FC2DA2" w:rsidRDefault="00FC2DA2" w:rsidP="00FC2DA2">
      <w:r w:rsidRPr="00FC2DA2">
        <w:t>- Эпидемиологическая обстановка в городе находится на среднем уровне, ее пока нельзя назвать благоприятной, нельзя сказать, что этой инфекции в городе нет. Заболевания есть. В основном они носят характер привозных случаев, но отмечаются и случаи местного характера, по которым, на сегодняшний день, мы не можем найти источник. Люди заразились где-то в своей повседневной</w:t>
      </w:r>
      <w:r>
        <w:t xml:space="preserve"> жизни. Поэтому важно помнить, </w:t>
      </w:r>
      <w:r w:rsidRPr="00FC2DA2">
        <w:t>тот факт, что сняты какие-то ограничения по нашему перемещению, по работе – все это не снимает вопросы защиты. Лозунг «Защити себя сам» – не отменяем. Важно продолжать носить маски и перчатки в общественных местах, в магазинах, везде, где есть большое количество людей. Постоянно надо соблюдать требования гигиены.</w:t>
      </w:r>
    </w:p>
    <w:p w:rsidR="00FC2DA2" w:rsidRPr="00FC2DA2" w:rsidRDefault="00FC2DA2" w:rsidP="00FC2DA2">
      <w:r w:rsidRPr="00FC2DA2">
        <w:rPr>
          <w:i/>
          <w:iCs/>
        </w:rPr>
        <w:t>Периодически мы получаем информацию об образовании очагов заражения корью и в нашей стране, и у ближайших соседей. Как обстоят дела в Севастополе?</w:t>
      </w:r>
    </w:p>
    <w:p w:rsidR="00FC2DA2" w:rsidRPr="00FC2DA2" w:rsidRDefault="00FC2DA2" w:rsidP="00FC2DA2">
      <w:r w:rsidRPr="00FC2DA2">
        <w:t xml:space="preserve">- Covid-19 не снял вопросы других инфекционных болезней, той же самой кори, краснухи, ветрянки и т.д. Поэтому важно отметить, что вопрос о заболеваемости кори не снят ни по Севастополю, ни по всей Российской Федерации. Локальные вспышки регистрируются по всей стране. В Севастополе, к счастью, после вспышек, которые мы отмечали в 2018 и 2019 </w:t>
      </w:r>
      <w:proofErr w:type="spellStart"/>
      <w:r w:rsidRPr="00FC2DA2">
        <w:t>гг</w:t>
      </w:r>
      <w:proofErr w:type="spellEnd"/>
      <w:r w:rsidRPr="00FC2DA2">
        <w:t xml:space="preserve">, случаев заболевания корью не зарегистрировано, но, расслабляться не стоит. Миграционные процессы не останавливаются, люди и приезжают, и уезжают, завести корь к нам в город вполне возможно. Но это касается тех лиц, которые не болели </w:t>
      </w:r>
      <w:proofErr w:type="gramStart"/>
      <w:r w:rsidRPr="00FC2DA2">
        <w:t>и  не</w:t>
      </w:r>
      <w:proofErr w:type="gramEnd"/>
      <w:r w:rsidRPr="00FC2DA2">
        <w:t xml:space="preserve"> привиты. Корь относится к </w:t>
      </w:r>
      <w:proofErr w:type="spellStart"/>
      <w:r w:rsidRPr="00FC2DA2">
        <w:t>вакциноуправляемым</w:t>
      </w:r>
      <w:proofErr w:type="spellEnd"/>
      <w:r w:rsidRPr="00FC2DA2">
        <w:t xml:space="preserve"> инфекциям, поэтому у людей, которые своевременно прошли прививки по схеме, шанс заболеть корью стремится к нулю.</w:t>
      </w:r>
    </w:p>
    <w:p w:rsidR="00FC2DA2" w:rsidRPr="00FC2DA2" w:rsidRDefault="00FC2DA2" w:rsidP="00FC2DA2">
      <w:r w:rsidRPr="00FC2DA2">
        <w:rPr>
          <w:i/>
          <w:iCs/>
        </w:rPr>
        <w:t>Чем отличается корь от краснухи и как определить первые признаки заболевания?</w:t>
      </w:r>
    </w:p>
    <w:p w:rsidR="00FC2DA2" w:rsidRPr="00FC2DA2" w:rsidRDefault="00FC2DA2" w:rsidP="00FC2DA2">
      <w:r w:rsidRPr="00FC2DA2">
        <w:t>- В первую очередь различия можно проследить в распространении сыпи. У краснухи высыпания идут с периферии к центру, у кори наоборот. Сыпь похожая. У заболевшего наблюдается повышение температуры, возникают катаральные проявления, но в первую очередь можно наблюдать сыпь. То, как она распространяется, поможет определить, какое заболевание мы наблюдаем. И корь</w:t>
      </w:r>
      <w:r>
        <w:t>,</w:t>
      </w:r>
      <w:r w:rsidRPr="00FC2DA2">
        <w:t xml:space="preserve"> и краснуха, особенно перенесенные во взрослом возрасте, страшны осложнениями. И корь</w:t>
      </w:r>
      <w:r>
        <w:t>,</w:t>
      </w:r>
      <w:r w:rsidRPr="00FC2DA2">
        <w:t xml:space="preserve"> и краснуха могут </w:t>
      </w:r>
      <w:r>
        <w:t xml:space="preserve">вызвать внебольничные вирусные </w:t>
      </w:r>
      <w:r w:rsidRPr="00FC2DA2">
        <w:t xml:space="preserve">пневмонии, которые крайне тяжело лечатся. К счастью, у нас не было летальных случаев среди тех, кто получил осложнения, но лечение длительное и сложное. Это не бактериальная пневмония, которую можно подавить антибиотиками и больной в течении 21 дня избавится от болезни. С вирусной пневмонией все сложнее. Во-первых – не каждый противовирусный препарат способен помочь. Во-вторых – гораздо позже наступает облегчение в состоянии больного, чем при бактериальной пневмонии. Также часто корь и краснуха дают осложнения на суставы, на </w:t>
      </w:r>
      <w:proofErr w:type="spellStart"/>
      <w:r w:rsidRPr="00FC2DA2">
        <w:t>сердечнососудистую</w:t>
      </w:r>
      <w:proofErr w:type="spellEnd"/>
      <w:r w:rsidRPr="00FC2DA2">
        <w:t xml:space="preserve"> систему, которые могут перейти в хроническую форму в дальнейшем и могут переноситься</w:t>
      </w:r>
      <w:r>
        <w:t xml:space="preserve"> очень тяжело, </w:t>
      </w:r>
      <w:r w:rsidRPr="00FC2DA2">
        <w:t>даже может потребоваться оперативное вмешательство.</w:t>
      </w:r>
    </w:p>
    <w:p w:rsidR="00FC2DA2" w:rsidRPr="00FC2DA2" w:rsidRDefault="00FC2DA2" w:rsidP="00FC2DA2">
      <w:r w:rsidRPr="00FC2DA2">
        <w:rPr>
          <w:i/>
          <w:iCs/>
        </w:rPr>
        <w:t>Если человек заразился корью, может он заразиться еще и Covid-19?</w:t>
      </w:r>
    </w:p>
    <w:p w:rsidR="00FC2DA2" w:rsidRPr="00FC2DA2" w:rsidRDefault="00FC2DA2" w:rsidP="00FC2DA2">
      <w:r w:rsidRPr="00FC2DA2">
        <w:lastRenderedPageBreak/>
        <w:t xml:space="preserve">- Это не исключено, одна болезнь не исключает другую. </w:t>
      </w:r>
      <w:proofErr w:type="spellStart"/>
      <w:r w:rsidRPr="00FC2DA2">
        <w:t>Mикст</w:t>
      </w:r>
      <w:proofErr w:type="spellEnd"/>
      <w:r w:rsidRPr="00FC2DA2">
        <w:t>-инфекции всегда имели место в инфекционных заболеваниях. Любое заб</w:t>
      </w:r>
      <w:r>
        <w:t>олевание – это снижение уровня </w:t>
      </w:r>
      <w:r w:rsidRPr="00FC2DA2">
        <w:t>иммунитета. Поэтому организм, ослабленный одной инфекцией, вполне может зацепить еще что-то дополнительно. Так что такие случаи не исключены.</w:t>
      </w:r>
    </w:p>
    <w:p w:rsidR="00FC2DA2" w:rsidRPr="00FC2DA2" w:rsidRDefault="00FC2DA2" w:rsidP="00FC2DA2">
      <w:r w:rsidRPr="00FC2DA2">
        <w:rPr>
          <w:i/>
          <w:iCs/>
        </w:rPr>
        <w:t>Давайте еще раз вспомним о прививках. Как вы относитесь ко всем течениям, которые направлены против вакцинации?</w:t>
      </w:r>
    </w:p>
    <w:p w:rsidR="00FC2DA2" w:rsidRPr="00FC2DA2" w:rsidRDefault="00FC2DA2" w:rsidP="00FC2DA2">
      <w:r w:rsidRPr="00FC2DA2">
        <w:t>Я неоднократно говорил и готов повторять снова и снова – это абсолютн</w:t>
      </w:r>
      <w:r>
        <w:t xml:space="preserve">о неправильно. У меня вызывают </w:t>
      </w:r>
      <w:r w:rsidRPr="00FC2DA2">
        <w:t>абсолютное непонимание те ситуации, когда молодые мамочки отказываются прививать своих детей. Сами были рождены в СССР, либо в начала 90-х, и им были сделаны все прививки по национальному календарю. Они выросли здоровыми, прекрасно себя чувствуют, но детей своих прививать не желают. Это вызывает недоумение. Почему так? Если можно избежать инфекционное заболевание с помощью применения вакцин, это очень хорошо. Человек не будет болеть, останется здоровым. Вакцины придуманы не зря. Если бы речь шла о заболеваниях, которые легко переносятся, хорошо лечатся, когда человек выздоравливает без последствий, никто бы не настаивал на вакцинации.  Но речь идет о заболеваниях, которые наносят непоправимый вред здоровью самого человека, угрожает здоровью окружающих и влечет за собой негативный экономический фактор. Заболевший человек уходит на больничный, он не работает, не приносит пользу государству, а государство тем временем расходует немалые с</w:t>
      </w:r>
      <w:r>
        <w:t>редства, чтобы его вылечить. А </w:t>
      </w:r>
      <w:r w:rsidRPr="00FC2DA2">
        <w:t>если не вылечат? А если болезнь станет хронической? А если дело дойдет до инвалидности? Все это не исключено. И все из-за безграмотного отношения к прививкам. Подобным отношением к глубоко изученным вещам человек наносит вред себе, своим близким, окружающим его людям и государству.</w:t>
      </w:r>
    </w:p>
    <w:p w:rsidR="00FC2DA2" w:rsidRPr="00FC2DA2" w:rsidRDefault="00FC2DA2" w:rsidP="00FC2DA2">
      <w:r w:rsidRPr="00FC2DA2">
        <w:rPr>
          <w:i/>
          <w:iCs/>
        </w:rPr>
        <w:t xml:space="preserve">Люди расслабились, всем кажется, что все трудности позади, хочется наслаждаться радостями лета в полном объеме. От чего вы сочтете нужным предостеречь </w:t>
      </w:r>
      <w:proofErr w:type="spellStart"/>
      <w:r w:rsidRPr="00FC2DA2">
        <w:rPr>
          <w:i/>
          <w:iCs/>
        </w:rPr>
        <w:t>севастопольцев</w:t>
      </w:r>
      <w:proofErr w:type="spellEnd"/>
      <w:r w:rsidRPr="00FC2DA2">
        <w:rPr>
          <w:i/>
          <w:iCs/>
        </w:rPr>
        <w:t xml:space="preserve"> и гостей города?</w:t>
      </w:r>
    </w:p>
    <w:p w:rsidR="00FC2DA2" w:rsidRPr="00FC2DA2" w:rsidRDefault="00FC2DA2" w:rsidP="00FC2DA2">
      <w:r w:rsidRPr="00FC2DA2">
        <w:t>Важно продолжать помнить обо всех мерах личной безопасности во всех случаях, когда вы выходите из дома. Важно всегда иметь при себе средства защиты и использовать их. Повторюсь – маски, перчатки, социальная дистанция. Это важнейшие средства неспецифической профилактики любого инфекционного заболевания. Средств специфической профилактики к Covid-19 пока не придумали, они в раз</w:t>
      </w:r>
      <w:r>
        <w:t xml:space="preserve">работке. Важно помнить и о том, </w:t>
      </w:r>
      <w:proofErr w:type="gramStart"/>
      <w:r w:rsidRPr="00FC2DA2">
        <w:t>что</w:t>
      </w:r>
      <w:proofErr w:type="gramEnd"/>
      <w:r w:rsidRPr="00FC2DA2">
        <w:t xml:space="preserve"> если вам стало плохо, поднялась температура – надо остаться дома и вызвать врача. Ни в коем случае нельзя заниматься самолечением. Врача обязательно вызывать надо на дом. Не нужно с температурой и катаральными проявлениями ехать в общественном транспорте, идти в поликлинику и заражать окружающих. Вызывная форма работы сохранилась, работает много специалистов, если вам нужен врач -  к вам приедут.</w:t>
      </w:r>
    </w:p>
    <w:p w:rsidR="00FC2DA2" w:rsidRPr="00FC2DA2" w:rsidRDefault="00FC2DA2" w:rsidP="00FC2DA2">
      <w:proofErr w:type="gramStart"/>
      <w:r w:rsidRPr="00FC2DA2">
        <w:rPr>
          <w:i/>
          <w:iCs/>
        </w:rPr>
        <w:t>У людей</w:t>
      </w:r>
      <w:proofErr w:type="gramEnd"/>
      <w:r w:rsidRPr="00FC2DA2">
        <w:rPr>
          <w:i/>
          <w:iCs/>
        </w:rPr>
        <w:t xml:space="preserve"> переболевших Covid-19, есть риск повторного заболевания? Наблюдались такие случаи?</w:t>
      </w:r>
    </w:p>
    <w:p w:rsidR="00FC2DA2" w:rsidRPr="00FC2DA2" w:rsidRDefault="00FC2DA2" w:rsidP="00FC2DA2">
      <w:r w:rsidRPr="00FC2DA2">
        <w:t>В Севастополе, к счастью, нет таких случаев, но это не исключено. Мировая практика показывает, что иммунитет к COVID-19 не стоек, особенно у лиц, перенесших заболевание в скрытой форме. Именно поэтому они могут повторно заболеть. А значит, даже если вы переболели, все защитные меры надо продолжать. Не случайно мир боится повторной волны. Ситуация в Китае ярко это подтверждает. Но лично я очень надеюсь на то, что вирус будет ослабевать, он не будет так быстро мутировать как грипп и постепенно сойдет на нет. А еще надежда на то, что успеют сделать вакцину, которая позволит длительно сохранить иммунитет. На сегодняшний день это основная задача.</w:t>
      </w:r>
    </w:p>
    <w:p w:rsidR="00FC2DA2" w:rsidRDefault="00FC2DA2">
      <w:r w:rsidRPr="00FC2DA2">
        <w:rPr>
          <w:b/>
          <w:bCs/>
          <w:i/>
          <w:iCs/>
        </w:rPr>
        <w:t>Беседовала Елена Маркина.</w:t>
      </w:r>
      <w:bookmarkStart w:id="0" w:name="_GoBack"/>
      <w:bookmarkEnd w:id="0"/>
    </w:p>
    <w:sectPr w:rsidR="00F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CC6CF1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315A"/>
  <w15:chartTrackingRefBased/>
  <w15:docId w15:val="{05DB170E-BFCA-4921-B239-A12371E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2020-06-25T07:01:00Z</dcterms:created>
  <dcterms:modified xsi:type="dcterms:W3CDTF">2020-06-25T07:03:00Z</dcterms:modified>
</cp:coreProperties>
</file>