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C9" w:rsidRPr="00F346CD" w:rsidRDefault="000D00C9" w:rsidP="000D00C9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0D00C9" w:rsidRPr="00F346CD" w:rsidRDefault="000D00C9" w:rsidP="000D00C9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  <w:bookmarkStart w:id="0" w:name="_ftnref2"/>
      <w:bookmarkEnd w:id="0"/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 w:firstLine="56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Я,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</w:p>
    <w:p w:rsidR="000D00C9" w:rsidRPr="00F346CD" w:rsidRDefault="000D00C9" w:rsidP="000D00C9">
      <w:pPr>
        <w:spacing w:after="0" w:line="240" w:lineRule="auto"/>
        <w:ind w:right="20" w:firstLine="567"/>
        <w:jc w:val="center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</w:t>
      </w: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ФИО)</w:t>
      </w:r>
    </w:p>
    <w:p w:rsidR="000D00C9" w:rsidRPr="00F346CD" w:rsidRDefault="000D00C9" w:rsidP="000D00C9">
      <w:pPr>
        <w:tabs>
          <w:tab w:val="left" w:pos="2552"/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паспорт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выдан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</w:p>
    <w:p w:rsidR="000D00C9" w:rsidRPr="00F346CD" w:rsidRDefault="000D00C9" w:rsidP="000D00C9">
      <w:pPr>
        <w:tabs>
          <w:tab w:val="left" w:pos="1134"/>
          <w:tab w:val="left" w:pos="5387"/>
        </w:tabs>
        <w:spacing w:after="0" w:line="240" w:lineRule="auto"/>
        <w:ind w:right="20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ab/>
        <w:t xml:space="preserve">(серия, номер) </w:t>
      </w: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ab/>
        <w:t xml:space="preserve"> (когда и кем выдан)</w:t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ru-RU"/>
        </w:rPr>
      </w:pP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адрес регистрации: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</w:pP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лице представителя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</w:p>
    <w:p w:rsidR="000D00C9" w:rsidRPr="00F346CD" w:rsidRDefault="000D00C9" w:rsidP="000D00C9">
      <w:pPr>
        <w:spacing w:after="0" w:line="240" w:lineRule="auto"/>
        <w:ind w:right="20" w:firstLine="567"/>
        <w:jc w:val="center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</w:t>
      </w: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>ФИО)</w:t>
      </w:r>
    </w:p>
    <w:p w:rsidR="000D00C9" w:rsidRPr="00F346CD" w:rsidRDefault="000D00C9" w:rsidP="000D00C9">
      <w:pPr>
        <w:tabs>
          <w:tab w:val="left" w:pos="2552"/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паспорт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выдан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</w:p>
    <w:p w:rsidR="000D00C9" w:rsidRPr="00F346CD" w:rsidRDefault="000D00C9" w:rsidP="000D00C9">
      <w:pPr>
        <w:tabs>
          <w:tab w:val="left" w:pos="1134"/>
          <w:tab w:val="left" w:pos="5387"/>
        </w:tabs>
        <w:spacing w:after="0" w:line="240" w:lineRule="auto"/>
        <w:ind w:right="20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ab/>
        <w:t xml:space="preserve">(серия, номер) </w:t>
      </w:r>
      <w:r w:rsidRPr="00F346CD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ab/>
        <w:t xml:space="preserve"> (когда и кем выдан)</w:t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i/>
          <w:color w:val="000000"/>
          <w:sz w:val="24"/>
          <w:szCs w:val="24"/>
          <w:vertAlign w:val="superscript"/>
          <w:lang w:eastAsia="ru-RU"/>
        </w:rPr>
      </w:pP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адрес регистрации: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</w:pP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</w:t>
      </w: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tabs>
          <w:tab w:val="left" w:pos="9214"/>
        </w:tabs>
        <w:spacing w:after="0" w:line="240" w:lineRule="auto"/>
        <w:ind w:right="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</w:p>
    <w:p w:rsidR="000D00C9" w:rsidRPr="00F346CD" w:rsidRDefault="000D00C9" w:rsidP="000D00C9">
      <w:pPr>
        <w:spacing w:after="0" w:line="240" w:lineRule="auto"/>
        <w:ind w:left="3119" w:right="20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(вид и реквизиты документа, подтверждающего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полномочия представителя)</w:t>
      </w:r>
    </w:p>
    <w:p w:rsidR="000D00C9" w:rsidRPr="00F346CD" w:rsidRDefault="000D00C9" w:rsidP="000D00C9">
      <w:pPr>
        <w:spacing w:after="0" w:line="240" w:lineRule="auto"/>
        <w:ind w:right="20" w:firstLine="56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настоящим даю согласие на обработку следующих персональных данных: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номер и серия документа, удостоверяющего личность, сведения о дате его выдачи и выдавшем органе;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год, месяц, дата и место рождения;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адрес проживания;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об образовании и профессиональной деятельности;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 составе семьи;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 доходах;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сведения об имущественном положении;</w:t>
      </w:r>
    </w:p>
    <w:p w:rsidR="000D00C9" w:rsidRPr="00F346CD" w:rsidRDefault="000D00C9" w:rsidP="000D00C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 иные сведения, необходимые для предоставления муниципальной услуги «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Выдача разрешений на вступление в брак лицам, достигшим возраста шестнадцати лет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» посредством местной администрации Верхнесадовского муниципального округа, Государственного казенного учреждения «Многофункционального центр предоставления государственных и муниципальных услуг в городе Севастополь», ИОГВ города Севастополя и иных органов, и организаций, участвующих в предоставлении муниципальной услуги.</w:t>
      </w:r>
    </w:p>
    <w:p w:rsidR="000D00C9" w:rsidRPr="00F346CD" w:rsidRDefault="000D00C9" w:rsidP="000D00C9">
      <w:pPr>
        <w:spacing w:after="0" w:line="240" w:lineRule="auto"/>
        <w:ind w:firstLine="567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tabs>
          <w:tab w:val="left" w:pos="7513"/>
        </w:tabs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Настоящее согласие выдано сроком на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ab/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вступает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силу с момента его подписания.</w:t>
      </w:r>
      <w:r w:rsidRPr="000D00C9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               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(срок действия согласия)</w:t>
      </w:r>
    </w:p>
    <w:p w:rsidR="000D00C9" w:rsidRDefault="000D00C9" w:rsidP="000D00C9">
      <w:pPr>
        <w:tabs>
          <w:tab w:val="left" w:pos="7938"/>
        </w:tabs>
        <w:spacing w:after="0" w:line="240" w:lineRule="auto"/>
        <w:ind w:left="5245" w:hanging="467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tabs>
          <w:tab w:val="left" w:pos="7938"/>
        </w:tabs>
        <w:spacing w:after="0" w:line="240" w:lineRule="auto"/>
        <w:ind w:left="5245" w:hanging="467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   </w:t>
      </w:r>
    </w:p>
    <w:p w:rsidR="000D00C9" w:rsidRPr="00F346CD" w:rsidRDefault="000D00C9" w:rsidP="000D00C9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действий, в отношении персональных данных, которые необходимы для предоставления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>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D00C9" w:rsidRPr="00F346CD" w:rsidRDefault="000D00C9" w:rsidP="000D00C9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0D00C9" w:rsidRPr="00F346CD" w:rsidRDefault="000D00C9" w:rsidP="000D00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0D00C9" w:rsidRPr="00F346CD" w:rsidRDefault="000D00C9" w:rsidP="000D00C9">
      <w:pPr>
        <w:tabs>
          <w:tab w:val="left" w:pos="4395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«____» ___________ 20____ г. </w:t>
      </w:r>
      <w:r w:rsidRPr="00F346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ab/>
        <w:t xml:space="preserve"> _______________ /__________________/</w:t>
      </w:r>
    </w:p>
    <w:p w:rsidR="000D00C9" w:rsidRPr="00F346CD" w:rsidRDefault="000D00C9" w:rsidP="000D00C9">
      <w:pPr>
        <w:tabs>
          <w:tab w:val="left" w:pos="5103"/>
          <w:tab w:val="left" w:pos="6946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F346C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346C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ab/>
        <w:t xml:space="preserve">Подпись </w:t>
      </w:r>
      <w:r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 xml:space="preserve">      </w:t>
      </w:r>
      <w:r w:rsidRPr="00F346CD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ru-RU"/>
        </w:rPr>
        <w:t>Расшифровка подписи</w:t>
      </w:r>
    </w:p>
    <w:p w:rsidR="000D00C9" w:rsidRDefault="000D00C9" w:rsidP="000D00C9">
      <w:bookmarkStart w:id="1" w:name="_GoBack"/>
      <w:bookmarkEnd w:id="1"/>
    </w:p>
    <w:sectPr w:rsidR="000D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01C99"/>
    <w:multiLevelType w:val="hybridMultilevel"/>
    <w:tmpl w:val="ACEA17A4"/>
    <w:lvl w:ilvl="0" w:tplc="1F742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C9"/>
    <w:rsid w:val="000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6CCB"/>
  <w15:chartTrackingRefBased/>
  <w15:docId w15:val="{37037F44-9C6C-43EE-9207-4CF8FE5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2020-06-26T06:04:00Z</dcterms:created>
  <dcterms:modified xsi:type="dcterms:W3CDTF">2020-06-26T06:05:00Z</dcterms:modified>
</cp:coreProperties>
</file>